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sz w:val="23"/>
        </w:rPr>
      </w:pPr>
    </w:p>
    <w:p>
      <w:pPr>
        <w:spacing w:line="518" w:lineRule="auto" w:before="102"/>
        <w:ind w:left="3317" w:right="332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w w:val="102"/>
          <w:sz w:val="22"/>
        </w:rPr>
        <w:t>A</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98"/>
          <w:sz w:val="22"/>
        </w:rPr>
        <w:t>Í</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79"/>
          <w:sz w:val="22"/>
        </w:rPr>
        <w:t>S</w:t>
      </w:r>
      <w:r>
        <w:rPr>
          <w:rFonts w:ascii="Palatino Linotype" w:hAnsi="Palatino Linotype"/>
          <w:b/>
          <w:spacing w:val="-6"/>
          <w:w w:val="48"/>
          <w:sz w:val="22"/>
        </w:rPr>
        <w:t>Ó</w:t>
      </w:r>
      <w:r>
        <w:rPr>
          <w:b/>
          <w:spacing w:val="-4"/>
          <w:w w:val="92"/>
          <w:sz w:val="22"/>
          <w:vertAlign w:val="superscript"/>
        </w:rPr>
        <w:t>1</w:t>
      </w:r>
      <w:r>
        <w:rPr>
          <w:b/>
          <w:w w:val="92"/>
          <w:sz w:val="22"/>
          <w:vertAlign w:val="baseline"/>
        </w:rPr>
        <w:t> </w:t>
      </w:r>
      <w:r>
        <w:rPr>
          <w:rFonts w:ascii="Palatino Linotype" w:hAnsi="Palatino Linotype"/>
          <w:b/>
          <w:spacing w:val="2"/>
          <w:w w:val="99"/>
          <w:sz w:val="22"/>
          <w:vertAlign w:val="baseline"/>
        </w:rPr>
        <w:t>K</w:t>
      </w:r>
      <w:r>
        <w:rPr>
          <w:rFonts w:ascii="Palatino Linotype" w:hAnsi="Palatino Linotype"/>
          <w:b/>
          <w:spacing w:val="1"/>
          <w:w w:val="101"/>
          <w:sz w:val="22"/>
          <w:vertAlign w:val="baseline"/>
        </w:rPr>
        <w:t>I</w:t>
      </w:r>
      <w:r>
        <w:rPr>
          <w:rFonts w:ascii="Palatino Linotype" w:hAnsi="Palatino Linotype"/>
          <w:b/>
          <w:spacing w:val="3"/>
          <w:w w:val="97"/>
          <w:sz w:val="22"/>
          <w:vertAlign w:val="baseline"/>
        </w:rPr>
        <w:t>N</w:t>
      </w:r>
      <w:r>
        <w:rPr>
          <w:rFonts w:ascii="Palatino Linotype" w:hAnsi="Palatino Linotype"/>
          <w:b/>
          <w:w w:val="102"/>
          <w:sz w:val="22"/>
          <w:vertAlign w:val="baseline"/>
        </w:rPr>
        <w:t>H</w:t>
      </w:r>
      <w:r>
        <w:rPr>
          <w:rFonts w:ascii="Palatino Linotype" w:hAnsi="Palatino Linotype"/>
          <w:b/>
          <w:sz w:val="22"/>
          <w:vertAlign w:val="baseline"/>
        </w:rPr>
        <w:t> </w:t>
      </w:r>
      <w:r>
        <w:rPr>
          <w:rFonts w:ascii="Palatino Linotype" w:hAnsi="Palatino Linotype"/>
          <w:b/>
          <w:spacing w:val="-24"/>
          <w:sz w:val="22"/>
          <w:vertAlign w:val="baseline"/>
        </w:rPr>
        <w:t> </w:t>
      </w:r>
      <w:r>
        <w:rPr>
          <w:rFonts w:ascii="Palatino Linotype" w:hAnsi="Palatino Linotype"/>
          <w:b/>
          <w:spacing w:val="3"/>
          <w:w w:val="79"/>
          <w:sz w:val="22"/>
          <w:vertAlign w:val="baseline"/>
        </w:rPr>
        <w:t>S</w:t>
      </w:r>
      <w:r>
        <w:rPr>
          <w:rFonts w:ascii="Palatino Linotype" w:hAnsi="Palatino Linotype"/>
          <w:b/>
          <w:spacing w:val="-2"/>
          <w:w w:val="97"/>
          <w:sz w:val="22"/>
          <w:vertAlign w:val="baseline"/>
        </w:rPr>
        <w:t>O</w:t>
      </w:r>
      <w:r>
        <w:rPr>
          <w:rFonts w:ascii="Palatino Linotype" w:hAnsi="Palatino Linotype"/>
          <w:b/>
          <w:w w:val="5"/>
          <w:sz w:val="22"/>
          <w:vertAlign w:val="baseline"/>
        </w:rPr>
        <w:t>Á</w:t>
      </w:r>
      <w:r>
        <w:rPr>
          <w:rFonts w:ascii="Palatino Linotype" w:hAnsi="Palatino Linotype"/>
          <w:b/>
          <w:sz w:val="22"/>
          <w:vertAlign w:val="baseline"/>
        </w:rPr>
        <w:t> </w:t>
      </w:r>
      <w:r>
        <w:rPr>
          <w:rFonts w:ascii="Palatino Linotype" w:hAnsi="Palatino Linotype"/>
          <w:b/>
          <w:spacing w:val="-20"/>
          <w:sz w:val="22"/>
          <w:vertAlign w:val="baseline"/>
        </w:rPr>
        <w:t> </w:t>
      </w:r>
      <w:r>
        <w:rPr>
          <w:rFonts w:ascii="Palatino Linotype" w:hAnsi="Palatino Linotype"/>
          <w:b/>
          <w:w w:val="71"/>
          <w:sz w:val="22"/>
          <w:vertAlign w:val="baseline"/>
        </w:rPr>
        <w:t>1</w:t>
      </w:r>
    </w:p>
    <w:p>
      <w:pPr>
        <w:pStyle w:val="BodyText"/>
        <w:spacing w:line="235" w:lineRule="auto" w:before="17"/>
        <w:ind w:left="116" w:right="150" w:firstLine="566"/>
      </w:pPr>
      <w:r>
        <w:rPr/>
        <w:t>Öu-baø-taéc ñeä nhaát trong haøng ñeä töû cuûa Ta, ngöôøi ñaàu tieân nghe phaùp döôïc maø chöùng thaønh Hieàn thaùnh, chính laø thöông khaùch Tam Quaû</w:t>
      </w:r>
      <w:r>
        <w:rPr>
          <w:position w:val="9"/>
          <w:sz w:val="13"/>
        </w:rPr>
        <w:t>2</w:t>
      </w:r>
      <w:r>
        <w:rPr/>
        <w:t>.</w:t>
      </w:r>
    </w:p>
    <w:p>
      <w:pPr>
        <w:pStyle w:val="BodyText"/>
        <w:spacing w:line="235" w:lineRule="auto"/>
        <w:ind w:left="682" w:right="4286"/>
      </w:pPr>
      <w:r>
        <w:rPr/>
        <w:t>Trí tueä ñeä nhaát, chính laø gia chuû Chaát-ña</w:t>
      </w:r>
      <w:r>
        <w:rPr>
          <w:position w:val="9"/>
          <w:sz w:val="13"/>
        </w:rPr>
        <w:t>3</w:t>
      </w:r>
      <w:r>
        <w:rPr/>
        <w:t>. Thaàn ñöùc ñeä nhaát, chính laø Kieàn-ñeà A-lam.</w:t>
      </w:r>
    </w:p>
    <w:p>
      <w:pPr>
        <w:pStyle w:val="BodyText"/>
        <w:spacing w:line="235" w:lineRule="auto"/>
        <w:ind w:left="682" w:right="3524"/>
      </w:pPr>
      <w:r>
        <w:rPr/>
        <w:t>Haøng phuïc ngoaïi ñaïo, chính laø gia chuû Quaät-ña. Thöôøng noùi phaùp saâu, chính laø gia chuû Öu-ba-quaät. Thöôøng toïa thieàn tö duy, chính laø Ha-xæ A-la-baø</w:t>
      </w:r>
      <w:r>
        <w:rPr>
          <w:position w:val="9"/>
          <w:sz w:val="13"/>
        </w:rPr>
        <w:t>4</w:t>
      </w:r>
      <w:r>
        <w:rPr/>
        <w:t>. Haøng phuïc boïn ma</w:t>
      </w:r>
      <w:r>
        <w:rPr>
          <w:position w:val="9"/>
          <w:sz w:val="13"/>
        </w:rPr>
        <w:t>5</w:t>
      </w:r>
      <w:r>
        <w:rPr/>
        <w:t>, chính laø gia chuû Duõng Kieän. Phöôùc ñöùc sung maõn, chính laø gia chuû Xaø-lôïi.</w:t>
      </w:r>
    </w:p>
    <w:p>
      <w:pPr>
        <w:pStyle w:val="BodyText"/>
        <w:spacing w:line="232" w:lineRule="auto"/>
        <w:ind w:left="682" w:right="3948"/>
      </w:pPr>
      <w:r>
        <w:rPr/>
        <w:t>Chuû ñaïi ñaøn thí, chính laø gia chuû Tu-ñaït</w:t>
      </w:r>
      <w:r>
        <w:rPr>
          <w:position w:val="9"/>
          <w:sz w:val="13"/>
        </w:rPr>
        <w:t>6</w:t>
      </w:r>
      <w:r>
        <w:rPr/>
        <w:t>. Thaønh töïu moân toäc, chính laø gia chuû Maãn-daät</w:t>
      </w:r>
      <w:r>
        <w:rPr>
          <w:position w:val="9"/>
          <w:sz w:val="13"/>
        </w:rPr>
        <w:t>7</w:t>
      </w:r>
      <w:r>
        <w:rPr/>
        <w:t>.</w:t>
      </w:r>
    </w:p>
    <w:p>
      <w:pPr>
        <w:pStyle w:val="Heading1"/>
        <w:spacing w:before="256"/>
      </w:pPr>
      <w:r>
        <w:rPr>
          <w:w w:val="100"/>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1"/>
        <w:rPr>
          <w:rFonts w:ascii="Times New Roman"/>
          <w:sz w:val="14"/>
        </w:rPr>
      </w:pPr>
      <w:r>
        <w:rPr/>
        <w:pict>
          <v:rect style="position:absolute;margin-left:99.120003pt;margin-top:10.56612pt;width:144pt;height:.600037pt;mso-position-horizontal-relative:page;mso-position-vertical-relative:paragraph;z-index:-15728640;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Tham chieáu Paøli A.1. 14.6 (R. i. 26).</w:t>
      </w:r>
    </w:p>
    <w:p>
      <w:pPr>
        <w:spacing w:line="269" w:lineRule="exact" w:before="1"/>
        <w:ind w:left="116"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Paøli, hai thöông khaùch Tapussa-Bhallika; hình nhö baûn Haùn ñoïc laø Ta(ya?)pussa-Phalika.</w:t>
      </w:r>
    </w:p>
    <w:p>
      <w:pPr>
        <w:spacing w:line="269" w:lineRule="exact" w:before="0"/>
        <w:ind w:left="116"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Paøli: Citta-gahapati. Nhöng A.i. 26 noùi laø ñeä nhaát thuyeát phaùp (dhammakathikaønaö).</w:t>
      </w:r>
    </w:p>
    <w:p>
      <w:pPr>
        <w:spacing w:line="266" w:lineRule="auto" w:before="1"/>
        <w:ind w:left="399" w:right="0" w:hanging="284"/>
        <w:jc w:val="left"/>
        <w:rPr>
          <w:rFonts w:ascii="VNI-Helve" w:hAnsi="VNI-Helve"/>
          <w:sz w:val="18"/>
        </w:rPr>
      </w:pPr>
      <w:r>
        <w:rPr>
          <w:w w:val="99"/>
          <w:position w:val="9"/>
          <w:sz w:val="13"/>
        </w:rPr>
        <w:t>4</w:t>
      </w:r>
      <w:r>
        <w:rPr>
          <w:rFonts w:ascii="VNI-Helve" w:hAnsi="VNI-Helve"/>
          <w:position w:val="8"/>
          <w:sz w:val="12"/>
        </w:rPr>
        <w:t>.     </w:t>
      </w:r>
      <w:r>
        <w:rPr>
          <w:rFonts w:ascii="VNI-Helve" w:hAnsi="VNI-Helve"/>
          <w:sz w:val="18"/>
        </w:rPr>
        <w:t>Paøli: Ha</w:t>
      </w:r>
      <w:r>
        <w:rPr>
          <w:rFonts w:ascii="VNI-Helve" w:hAnsi="VNI-Helve"/>
          <w:w w:val="123"/>
          <w:sz w:val="18"/>
        </w:rPr>
        <w:t>ææ</w:t>
      </w:r>
      <w:r>
        <w:rPr>
          <w:rFonts w:ascii="VNI-Helve" w:hAnsi="VNI-Helve"/>
          <w:sz w:val="18"/>
        </w:rPr>
        <w:t>haka  (Ha</w:t>
      </w:r>
      <w:r>
        <w:rPr>
          <w:rFonts w:ascii="VNI-Helve" w:hAnsi="VNI-Helve"/>
          <w:w w:val="123"/>
          <w:sz w:val="18"/>
        </w:rPr>
        <w:t>ææ</w:t>
      </w:r>
      <w:r>
        <w:rPr>
          <w:rFonts w:ascii="VNI-Helve" w:hAnsi="VNI-Helve"/>
          <w:sz w:val="18"/>
        </w:rPr>
        <w:t>hi  theo baûn Haùn)  AØ</w:t>
      </w:r>
      <w:r>
        <w:rPr>
          <w:rFonts w:ascii="VNI-Helve" w:hAnsi="VNI-Helve"/>
          <w:w w:val="40"/>
          <w:sz w:val="18"/>
        </w:rPr>
        <w:t>ô</w:t>
      </w:r>
      <w:r>
        <w:rPr>
          <w:rFonts w:ascii="VNI-Helve" w:hAnsi="VNI-Helve"/>
          <w:sz w:val="18"/>
        </w:rPr>
        <w:t>avaka; A.i. 26: Ñeä nhaát haønh boán Nhieáp söï ñeå ñoaøn keát ñaïi chuùng.</w:t>
      </w:r>
    </w:p>
    <w:p>
      <w:pPr>
        <w:spacing w:line="272" w:lineRule="exact" w:before="0"/>
        <w:ind w:left="116" w:right="0" w:firstLine="0"/>
        <w:jc w:val="left"/>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Ñeå baûn: Ma cung </w:t>
      </w:r>
      <w:r>
        <w:rPr>
          <w:rFonts w:ascii="Arial Unicode MS" w:hAnsi="Arial Unicode MS" w:eastAsia="Arial Unicode MS" w:hint="eastAsia"/>
          <w:sz w:val="18"/>
        </w:rPr>
        <w:t>魔 宮 </w:t>
      </w:r>
      <w:r>
        <w:rPr>
          <w:rFonts w:ascii="VNI-Helve" w:hAnsi="VNI-Helve" w:eastAsia="VNI-Helve"/>
          <w:sz w:val="18"/>
        </w:rPr>
        <w:t>. TNM: Ma hoaïn.</w:t>
      </w:r>
    </w:p>
    <w:p>
      <w:pPr>
        <w:spacing w:line="241" w:lineRule="exact" w:before="0"/>
        <w:ind w:left="116"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Paøli: Sudatta, teân thaät cuûa Caáp Coâ Ñoäc.</w:t>
      </w:r>
    </w:p>
    <w:p>
      <w:pPr>
        <w:spacing w:before="1"/>
        <w:ind w:left="116" w:right="0" w:firstLine="0"/>
        <w:jc w:val="left"/>
        <w:rPr>
          <w:rFonts w:ascii="VNI-Helve" w:hAnsi="VNI-Helve" w:eastAsia="VNI-Helve"/>
          <w:sz w:val="18"/>
        </w:rPr>
      </w:pPr>
      <w:r>
        <w:rPr>
          <w:position w:val="9"/>
          <w:sz w:val="13"/>
        </w:rPr>
        <w:t>7</w:t>
      </w:r>
      <w:r>
        <w:rPr>
          <w:rFonts w:ascii="VNI-Helve" w:hAnsi="VNI-Helve" w:eastAsia="VNI-Helve"/>
          <w:position w:val="8"/>
          <w:sz w:val="12"/>
        </w:rPr>
        <w:t>. </w:t>
      </w:r>
      <w:r>
        <w:rPr>
          <w:rFonts w:ascii="VNI-Helve" w:hAnsi="VNI-Helve" w:eastAsia="VNI-Helve"/>
          <w:sz w:val="18"/>
        </w:rPr>
        <w:t>Ñeå baûn: Maãn-thoá </w:t>
      </w:r>
      <w:r>
        <w:rPr>
          <w:rFonts w:ascii="Arial Unicode MS" w:hAnsi="Arial Unicode MS" w:eastAsia="Arial Unicode MS" w:hint="eastAsia"/>
          <w:sz w:val="18"/>
        </w:rPr>
        <w:t>泯 兔 </w:t>
      </w:r>
      <w:r>
        <w:rPr>
          <w:rFonts w:ascii="Times New Roman" w:hAnsi="Times New Roman" w:eastAsia="Times New Roman"/>
          <w:sz w:val="18"/>
        </w:rPr>
        <w:t>. </w:t>
      </w:r>
      <w:r>
        <w:rPr>
          <w:rFonts w:ascii="VNI-Helve" w:hAnsi="VNI-Helve" w:eastAsia="VNI-Helve"/>
          <w:sz w:val="18"/>
        </w:rPr>
        <w:t>TNM: Maãn daät.</w:t>
      </w:r>
    </w:p>
    <w:p>
      <w:pPr>
        <w:spacing w:after="0"/>
        <w:jc w:val="left"/>
        <w:rPr>
          <w:rFonts w:ascii="VNI-Helve" w:hAnsi="VNI-Helve" w:eastAsia="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before="89"/>
        <w:ind w:left="682"/>
      </w:pPr>
      <w:r>
        <w:rPr/>
        <w:t>Keä toùm taét:</w:t>
      </w:r>
    </w:p>
    <w:p>
      <w:pPr>
        <w:pStyle w:val="BodyText"/>
        <w:spacing w:before="8"/>
        <w:rPr>
          <w:sz w:val="30"/>
        </w:rPr>
      </w:pPr>
      <w:r>
        <w:rPr/>
        <w:br w:type="column"/>
      </w:r>
      <w:r>
        <w:rPr>
          <w:sz w:val="30"/>
        </w:rPr>
      </w:r>
    </w:p>
    <w:p>
      <w:pPr>
        <w:spacing w:before="0"/>
        <w:ind w:left="515" w:right="4491" w:firstLine="0"/>
        <w:jc w:val="left"/>
        <w:rPr>
          <w:i/>
          <w:sz w:val="24"/>
        </w:rPr>
      </w:pPr>
      <w:r>
        <w:rPr>
          <w:i/>
          <w:sz w:val="24"/>
        </w:rPr>
        <w:t>Tam Quaû, Chaát, Kieàn-ñeà </w:t>
      </w:r>
      <w:r>
        <w:rPr>
          <w:i/>
          <w:sz w:val="24"/>
        </w:rPr>
        <w:t>Quaät, Ba cuøng La-baø Duõng, Ñoà-lôïi, Tu-ñaït Maãn-daät goïi laø möôøi.</w:t>
      </w:r>
    </w:p>
    <w:p>
      <w:pPr>
        <w:spacing w:after="0"/>
        <w:jc w:val="left"/>
        <w:rPr>
          <w:sz w:val="24"/>
        </w:rPr>
        <w:sectPr>
          <w:pgSz w:w="11910" w:h="16840"/>
          <w:pgMar w:header="705" w:footer="388" w:top="1300" w:bottom="580" w:left="1300" w:right="1300"/>
          <w:cols w:num="2" w:equalWidth="0">
            <w:col w:w="1829" w:space="40"/>
            <w:col w:w="7441"/>
          </w:cols>
        </w:sectPr>
      </w:pPr>
    </w:p>
    <w:p>
      <w:pPr>
        <w:pStyle w:val="BodyText"/>
        <w:spacing w:before="3"/>
        <w:rPr>
          <w:i/>
          <w:sz w:val="11"/>
        </w:rPr>
      </w:pPr>
    </w:p>
    <w:p>
      <w:pPr>
        <w:pStyle w:val="Heading1"/>
      </w:pPr>
      <w:r>
        <w:rPr>
          <w:w w:val="100"/>
        </w:rPr>
        <w:t>M</w:t>
      </w:r>
    </w:p>
    <w:p>
      <w:pPr>
        <w:pStyle w:val="BodyText"/>
        <w:spacing w:before="10"/>
        <w:rPr>
          <w:rFonts w:ascii="Times New Roman"/>
          <w:sz w:val="32"/>
        </w:rPr>
      </w:pPr>
    </w:p>
    <w:p>
      <w:pPr>
        <w:spacing w:before="0"/>
        <w:ind w:left="3317" w:right="3319"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2</w:t>
      </w:r>
    </w:p>
    <w:p>
      <w:pPr>
        <w:pStyle w:val="BodyText"/>
        <w:spacing w:before="7"/>
        <w:rPr>
          <w:rFonts w:ascii="Palatino Linotype"/>
          <w:b/>
          <w:sz w:val="25"/>
        </w:rPr>
      </w:pPr>
    </w:p>
    <w:p>
      <w:pPr>
        <w:pStyle w:val="BodyText"/>
        <w:spacing w:line="232" w:lineRule="auto"/>
        <w:ind w:left="116" w:right="445" w:firstLine="566"/>
      </w:pPr>
      <w:r>
        <w:rPr/>
        <w:t>Öu-baø-taéc ñeä nhaát trong haøng ñeä töû cuûa Ta, öa hoûi nghóa thuù, chính laø Baø-la-moân Sinh Laäu</w:t>
      </w:r>
      <w:r>
        <w:rPr>
          <w:position w:val="9"/>
          <w:sz w:val="13"/>
        </w:rPr>
        <w:t>8</w:t>
      </w:r>
      <w:r>
        <w:rPr/>
        <w:t>.</w:t>
      </w:r>
    </w:p>
    <w:p>
      <w:pPr>
        <w:pStyle w:val="BodyText"/>
        <w:spacing w:line="232" w:lineRule="auto" w:before="4"/>
        <w:ind w:left="682" w:right="3945"/>
      </w:pPr>
      <w:r>
        <w:rPr/>
        <w:t>Lôïi caên thoâng minh, chính laø Phaïm-ma-du</w:t>
      </w:r>
      <w:r>
        <w:rPr>
          <w:position w:val="9"/>
          <w:sz w:val="13"/>
        </w:rPr>
        <w:t>9</w:t>
      </w:r>
      <w:r>
        <w:rPr/>
        <w:t>. Tín söù cuûa chö Phaät, chính laø Ngöï maõ Ma-naïp.</w:t>
      </w:r>
    </w:p>
    <w:p>
      <w:pPr>
        <w:pStyle w:val="BodyText"/>
        <w:spacing w:line="232" w:lineRule="auto" w:before="3"/>
        <w:ind w:left="682" w:right="3433"/>
      </w:pPr>
      <w:r>
        <w:rPr/>
        <w:t>Xeùt thaân voâ ngaõ, chính laø Baø-la-moân Hyû Vaên Caàm. Baøn luaän khoâng ai hôn, chính laø Baø-la-moân Tyø-cöøu. Hay saùng taùc keä tuïng, chính laø gia chuû Öu-ba-ly</w:t>
      </w:r>
      <w:r>
        <w:rPr>
          <w:position w:val="9"/>
          <w:sz w:val="13"/>
        </w:rPr>
        <w:t>10</w:t>
      </w:r>
      <w:r>
        <w:rPr/>
        <w:t>. Noùi naêng nhanh leï, cuõng laø gia chuû Öu-ba-ly.</w:t>
      </w:r>
    </w:p>
    <w:p>
      <w:pPr>
        <w:pStyle w:val="BodyText"/>
        <w:spacing w:line="232" w:lineRule="auto" w:before="7"/>
        <w:ind w:left="682" w:right="1675"/>
      </w:pPr>
      <w:r>
        <w:rPr/>
        <w:t>Thích boá thí cuûa baùu toát, khoâng coù loøng tieác, chính laø gia chuû Thuø-ñeà. Kieán laäp goác thieän, chính laø Öu-ca Tyø-xaù-ly</w:t>
      </w:r>
      <w:r>
        <w:rPr>
          <w:position w:val="9"/>
          <w:sz w:val="13"/>
        </w:rPr>
        <w:t>11</w:t>
      </w:r>
      <w:r>
        <w:rPr/>
        <w:t>.</w:t>
      </w:r>
    </w:p>
    <w:p>
      <w:pPr>
        <w:pStyle w:val="BodyText"/>
        <w:spacing w:line="305" w:lineRule="exact"/>
        <w:ind w:left="682"/>
      </w:pPr>
      <w:r>
        <w:rPr/>
        <w:t>Hay noùi phaùp vi dieäu, chính laø Öu-baø-taéc Toái Thöôïng Voâ UÙy.</w:t>
      </w:r>
    </w:p>
    <w:p>
      <w:pPr>
        <w:pStyle w:val="BodyText"/>
        <w:spacing w:line="235" w:lineRule="auto" w:before="1"/>
        <w:ind w:left="116" w:right="119" w:firstLine="566"/>
      </w:pPr>
      <w:r>
        <w:rPr/>
        <w:t>Nhöõng ñieàu noùi ra khoâng sôï, kheùo xem xeùt caên cô moïi ngöôøi, chính laø ñaïi töôùng laõnh Ñaàu-ma thaønh Tyø-xaù-ly.</w:t>
      </w:r>
    </w:p>
    <w:p>
      <w:pPr>
        <w:pStyle w:val="BodyText"/>
        <w:spacing w:before="10"/>
        <w:rPr>
          <w:sz w:val="10"/>
        </w:rPr>
      </w:pPr>
    </w:p>
    <w:p>
      <w:pPr>
        <w:pStyle w:val="Heading1"/>
      </w:pPr>
      <w:r>
        <w:rPr>
          <w:w w:val="100"/>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1"/>
        </w:rPr>
      </w:pPr>
      <w:r>
        <w:rPr/>
        <w:pict>
          <v:rect style="position:absolute;margin-left:99.120003pt;margin-top:14.33122pt;width:144pt;height:.600037pt;mso-position-horizontal-relative:page;mso-position-vertical-relative:paragraph;z-index:-15728128;mso-wrap-distance-left:0;mso-wrap-distance-right:0" filled="true" fillcolor="#000000" stroked="false">
            <v:fill type="solid"/>
            <w10:wrap type="topAndBottom"/>
          </v:rect>
        </w:pict>
      </w:r>
    </w:p>
    <w:p>
      <w:pPr>
        <w:spacing w:line="299" w:lineRule="exact" w:before="63"/>
        <w:ind w:left="116" w:right="0" w:firstLine="0"/>
        <w:jc w:val="left"/>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Sinh Laäu </w:t>
      </w:r>
      <w:r>
        <w:rPr>
          <w:rFonts w:ascii="Arial Unicode MS" w:hAnsi="Arial Unicode MS" w:eastAsia="Arial Unicode MS" w:hint="eastAsia"/>
          <w:sz w:val="18"/>
        </w:rPr>
        <w:t>生 漏 </w:t>
      </w:r>
      <w:r>
        <w:rPr>
          <w:rFonts w:ascii="Times New Roman" w:hAnsi="Times New Roman" w:eastAsia="Times New Roman"/>
          <w:sz w:val="18"/>
        </w:rPr>
        <w:t>, </w:t>
      </w:r>
      <w:r>
        <w:rPr>
          <w:rFonts w:ascii="VNI-Helve" w:hAnsi="VNI-Helve" w:eastAsia="VNI-Helve"/>
          <w:sz w:val="18"/>
        </w:rPr>
        <w:t>baûn Minh cheùp laø Sinh Maõn.</w:t>
      </w:r>
    </w:p>
    <w:p>
      <w:pPr>
        <w:spacing w:line="242" w:lineRule="exact" w:before="0"/>
        <w:ind w:left="116"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Paøli: Brahmaøyu, cf. M.iii.133.</w:t>
      </w:r>
    </w:p>
    <w:p>
      <w:pPr>
        <w:spacing w:line="269" w:lineRule="exact" w:before="0"/>
        <w:ind w:left="116"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z w:val="18"/>
        </w:rPr>
        <w:t>Paøli: Upaøli-gahapati.Cf. M.i. 371.</w:t>
      </w:r>
    </w:p>
    <w:p>
      <w:pPr>
        <w:spacing w:before="1"/>
        <w:ind w:left="116"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Paøli: Ugga-Vesaølika, ñeä nhaát boá thí vaät thích yù (maønapadaøyakaønaö).</w:t>
      </w:r>
    </w:p>
    <w:p>
      <w:pPr>
        <w:spacing w:after="0"/>
        <w:jc w:val="left"/>
        <w:rPr>
          <w:rFonts w:ascii="VNI-Helve" w:hAnsi="VNI-Helve"/>
          <w:sz w:val="18"/>
        </w:rPr>
        <w:sectPr>
          <w:type w:val="continuous"/>
          <w:pgSz w:w="11910" w:h="16840"/>
          <w:pgMar w:top="1300" w:bottom="580" w:left="1300" w:right="1300"/>
        </w:sectPr>
      </w:pPr>
    </w:p>
    <w:p>
      <w:pPr>
        <w:pStyle w:val="BodyText"/>
        <w:spacing w:before="89"/>
        <w:ind w:left="682"/>
      </w:pPr>
      <w:r>
        <w:rPr/>
        <w:t>Keä toùm taét:</w:t>
      </w:r>
    </w:p>
    <w:p>
      <w:pPr>
        <w:pStyle w:val="BodyText"/>
        <w:spacing w:before="8"/>
        <w:rPr>
          <w:sz w:val="30"/>
        </w:rPr>
      </w:pPr>
      <w:r>
        <w:rPr/>
        <w:br w:type="column"/>
      </w:r>
      <w:r>
        <w:rPr>
          <w:sz w:val="30"/>
        </w:rPr>
      </w:r>
    </w:p>
    <w:p>
      <w:pPr>
        <w:spacing w:before="0"/>
        <w:ind w:left="515" w:right="4622" w:firstLine="0"/>
        <w:jc w:val="both"/>
        <w:rPr>
          <w:i/>
          <w:sz w:val="24"/>
        </w:rPr>
      </w:pPr>
      <w:r>
        <w:rPr>
          <w:i/>
          <w:sz w:val="24"/>
        </w:rPr>
        <w:t>Sinh Laäu, Phaïm-ma-du </w:t>
      </w:r>
      <w:r>
        <w:rPr>
          <w:i/>
          <w:sz w:val="24"/>
        </w:rPr>
        <w:t>Ngöï maõ cuøng Vaên Caàm Tyø-cöøu, Öu-ba-ly</w:t>
      </w:r>
    </w:p>
    <w:p>
      <w:pPr>
        <w:spacing w:line="304" w:lineRule="exact" w:before="0"/>
        <w:ind w:left="515" w:right="0" w:firstLine="0"/>
        <w:jc w:val="both"/>
        <w:rPr>
          <w:i/>
          <w:sz w:val="24"/>
        </w:rPr>
      </w:pPr>
      <w:r>
        <w:rPr>
          <w:i/>
          <w:sz w:val="24"/>
        </w:rPr>
        <w:t>Thuø-ñeà, Öu, UÙy, Ma.</w:t>
      </w:r>
    </w:p>
    <w:p>
      <w:pPr>
        <w:spacing w:after="0" w:line="304" w:lineRule="exact"/>
        <w:jc w:val="both"/>
        <w:rPr>
          <w:sz w:val="24"/>
        </w:rPr>
        <w:sectPr>
          <w:pgSz w:w="11910" w:h="16840"/>
          <w:pgMar w:header="705" w:footer="388" w:top="1300" w:bottom="580" w:left="1300" w:right="1300"/>
          <w:cols w:num="2" w:equalWidth="0">
            <w:col w:w="1829" w:space="40"/>
            <w:col w:w="7441"/>
          </w:cols>
        </w:sectPr>
      </w:pPr>
    </w:p>
    <w:p>
      <w:pPr>
        <w:pStyle w:val="BodyText"/>
        <w:spacing w:before="5"/>
        <w:rPr>
          <w:i/>
          <w:sz w:val="11"/>
        </w:rPr>
      </w:pPr>
    </w:p>
    <w:p>
      <w:pPr>
        <w:pStyle w:val="Heading1"/>
        <w:spacing w:before="122"/>
      </w:pPr>
      <w:r>
        <w:rPr>
          <w:w w:val="100"/>
        </w:rPr>
        <w:t>M</w:t>
      </w:r>
    </w:p>
    <w:p>
      <w:pPr>
        <w:pStyle w:val="BodyText"/>
        <w:spacing w:before="9"/>
        <w:rPr>
          <w:rFonts w:ascii="Times New Roman"/>
          <w:sz w:val="32"/>
        </w:rPr>
      </w:pPr>
    </w:p>
    <w:p>
      <w:pPr>
        <w:spacing w:before="1"/>
        <w:ind w:left="3317" w:right="3319"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3</w:t>
      </w:r>
    </w:p>
    <w:p>
      <w:pPr>
        <w:pStyle w:val="BodyText"/>
        <w:spacing w:before="7"/>
        <w:rPr>
          <w:rFonts w:ascii="Palatino Linotype"/>
          <w:b/>
          <w:sz w:val="25"/>
        </w:rPr>
      </w:pPr>
    </w:p>
    <w:p>
      <w:pPr>
        <w:pStyle w:val="BodyText"/>
        <w:spacing w:line="232" w:lineRule="auto"/>
        <w:ind w:left="682" w:right="445"/>
      </w:pPr>
      <w:r>
        <w:rPr/>
        <w:t>Öu-baø-taéc ñeä nhaát trong haøng ñeä töû cuûa ta, vui ban aân hueä, chính laø vua Bình-sa</w:t>
      </w:r>
      <w:r>
        <w:rPr>
          <w:position w:val="9"/>
          <w:sz w:val="13"/>
        </w:rPr>
        <w:t>12</w:t>
      </w:r>
      <w:r>
        <w:rPr/>
        <w:t>. Sôû thí ít oûi, chính laø vua Quang Minh.</w:t>
      </w:r>
    </w:p>
    <w:p>
      <w:pPr>
        <w:pStyle w:val="BodyText"/>
        <w:spacing w:line="305" w:lineRule="exact"/>
        <w:ind w:left="682"/>
      </w:pPr>
      <w:r>
        <w:rPr/>
        <w:t>Kieán laäp goác laønh, chính laø vua Ba-tö-naëc</w:t>
      </w:r>
      <w:r>
        <w:rPr>
          <w:position w:val="9"/>
          <w:sz w:val="13"/>
        </w:rPr>
        <w:t>13</w:t>
      </w:r>
      <w:r>
        <w:rPr/>
        <w:t>.</w:t>
      </w:r>
    </w:p>
    <w:p>
      <w:pPr>
        <w:pStyle w:val="BodyText"/>
        <w:spacing w:line="235" w:lineRule="auto"/>
        <w:ind w:left="682" w:right="1438"/>
      </w:pPr>
      <w:r>
        <w:rPr/>
        <w:t>Ñöôïc tín taâm thieän voâ caên</w:t>
      </w:r>
      <w:r>
        <w:rPr>
          <w:position w:val="9"/>
          <w:sz w:val="13"/>
        </w:rPr>
        <w:t>14</w:t>
      </w:r>
      <w:r>
        <w:rPr/>
        <w:t>, khôûi loøng hoan hyû, chính laø vua A-xaø-theá</w:t>
      </w:r>
      <w:r>
        <w:rPr>
          <w:position w:val="9"/>
          <w:sz w:val="13"/>
        </w:rPr>
        <w:t>15</w:t>
      </w:r>
      <w:r>
        <w:rPr/>
        <w:t>. Chí taâm höôùng veà Phaät, yù khoâng bieán dòch, chính laø vua Öu-ñieàn</w:t>
      </w:r>
      <w:r>
        <w:rPr>
          <w:position w:val="9"/>
          <w:sz w:val="13"/>
        </w:rPr>
        <w:t>16</w:t>
      </w:r>
      <w:r>
        <w:rPr/>
        <w:t>.</w:t>
      </w:r>
    </w:p>
    <w:p>
      <w:pPr>
        <w:pStyle w:val="BodyText"/>
        <w:spacing w:line="302" w:lineRule="exact"/>
        <w:ind w:left="682"/>
      </w:pPr>
      <w:r>
        <w:rPr/>
        <w:t>Thöøa söï chaùnh phaùp, chính laø Vöông töû Nguyeät Quang.</w:t>
      </w:r>
    </w:p>
    <w:p>
      <w:pPr>
        <w:pStyle w:val="BodyText"/>
        <w:spacing w:line="232" w:lineRule="auto" w:before="5"/>
        <w:ind w:left="682" w:right="748"/>
      </w:pPr>
      <w:r>
        <w:rPr/>
        <w:t>Cung phuïng Thaùnh chuùng, yù luoân bình ñaúng, chính laø vöông töû taïo ra Kyø hoaøn. Thöôøng thích giuùp ngöôøi, hôn laø töï vì mình, chính laø vöông töû Sö Töû.</w:t>
      </w:r>
    </w:p>
    <w:p>
      <w:pPr>
        <w:pStyle w:val="BodyText"/>
        <w:spacing w:line="232" w:lineRule="auto" w:before="3"/>
        <w:ind w:left="682" w:right="1269"/>
      </w:pPr>
      <w:r>
        <w:rPr/>
        <w:t>Kheùo phuïng kính ngöôøi, khoâng phaân cao thaáp, chính laø vöông töû Voâ UÙy</w:t>
      </w:r>
      <w:r>
        <w:rPr>
          <w:position w:val="9"/>
          <w:sz w:val="13"/>
        </w:rPr>
        <w:t>17</w:t>
      </w:r>
      <w:r>
        <w:rPr/>
        <w:t>. Töôùng maïo ñoan chaùnh, ñeïp ñeõ hôn ngöôøi, chính laø vöông töû Keâ-ñaàu.</w:t>
      </w:r>
    </w:p>
    <w:p>
      <w:pPr>
        <w:pStyle w:val="Heading1"/>
        <w:spacing w:before="266"/>
      </w:pPr>
      <w:r>
        <w:rPr>
          <w:w w:val="100"/>
        </w:rPr>
        <w:t>M</w:t>
      </w:r>
    </w:p>
    <w:p>
      <w:pPr>
        <w:pStyle w:val="BodyText"/>
        <w:rPr>
          <w:rFonts w:ascii="Times New Roman"/>
          <w:sz w:val="20"/>
        </w:rPr>
      </w:pPr>
    </w:p>
    <w:p>
      <w:pPr>
        <w:pStyle w:val="BodyText"/>
        <w:spacing w:before="11"/>
        <w:rPr>
          <w:rFonts w:ascii="Times New Roman"/>
          <w:sz w:val="17"/>
        </w:rPr>
      </w:pPr>
    </w:p>
    <w:p>
      <w:pPr>
        <w:spacing w:after="0"/>
        <w:rPr>
          <w:rFonts w:ascii="Times New Roman"/>
          <w:sz w:val="17"/>
        </w:rPr>
        <w:sectPr>
          <w:type w:val="continuous"/>
          <w:pgSz w:w="11910" w:h="16840"/>
          <w:pgMar w:top="1300" w:bottom="580" w:left="1300" w:right="1300"/>
        </w:sectPr>
      </w:pPr>
    </w:p>
    <w:p>
      <w:pPr>
        <w:pStyle w:val="BodyText"/>
        <w:spacing w:before="100"/>
        <w:ind w:left="682"/>
      </w:pPr>
      <w:r>
        <w:rPr/>
        <w:t>Keä toùm taét:</w:t>
      </w:r>
    </w:p>
    <w:p>
      <w:pPr>
        <w:pStyle w:val="BodyText"/>
        <w:spacing w:before="5"/>
        <w:rPr>
          <w:sz w:val="31"/>
        </w:rPr>
      </w:pPr>
      <w:r>
        <w:rPr/>
        <w:br w:type="column"/>
      </w:r>
      <w:r>
        <w:rPr>
          <w:sz w:val="31"/>
        </w:rPr>
      </w:r>
    </w:p>
    <w:p>
      <w:pPr>
        <w:spacing w:before="0"/>
        <w:ind w:left="515" w:right="4166" w:firstLine="0"/>
        <w:jc w:val="left"/>
        <w:rPr>
          <w:i/>
          <w:sz w:val="24"/>
        </w:rPr>
      </w:pPr>
      <w:r>
        <w:rPr>
          <w:i/>
          <w:sz w:val="24"/>
        </w:rPr>
        <w:t>Bình-sa vöông, Quang Minh </w:t>
      </w:r>
      <w:r>
        <w:rPr>
          <w:i/>
          <w:sz w:val="24"/>
        </w:rPr>
        <w:t>Ba-tö-naëc, Xaø vöông Nguyeät, Kyø hoaøn, Öu-ñieàn Sö Töû, UÙy, Keâ-ñaàu.</w:t>
      </w:r>
    </w:p>
    <w:p>
      <w:pPr>
        <w:spacing w:after="0"/>
        <w:jc w:val="left"/>
        <w:rPr>
          <w:sz w:val="24"/>
        </w:rPr>
        <w:sectPr>
          <w:type w:val="continuous"/>
          <w:pgSz w:w="11910" w:h="16840"/>
          <w:pgMar w:top="1300" w:bottom="580" w:left="1300" w:right="1300"/>
          <w:cols w:num="2" w:equalWidth="0">
            <w:col w:w="1829" w:space="40"/>
            <w:col w:w="7441"/>
          </w:cols>
        </w:sectPr>
      </w:pPr>
    </w:p>
    <w:p>
      <w:pPr>
        <w:pStyle w:val="BodyText"/>
        <w:spacing w:before="3"/>
        <w:rPr>
          <w:i/>
          <w:sz w:val="11"/>
        </w:rPr>
      </w:pPr>
    </w:p>
    <w:p>
      <w:pPr>
        <w:pStyle w:val="Heading1"/>
      </w:pPr>
      <w:r>
        <w:rPr>
          <w:w w:val="100"/>
        </w:rPr>
        <w:t>M</w:t>
      </w:r>
    </w:p>
    <w:p>
      <w:pPr>
        <w:pStyle w:val="BodyText"/>
        <w:spacing w:before="10"/>
        <w:rPr>
          <w:rFonts w:ascii="Times New Roman"/>
          <w:sz w:val="32"/>
        </w:rPr>
      </w:pPr>
    </w:p>
    <w:p>
      <w:pPr>
        <w:spacing w:before="0"/>
        <w:ind w:left="3317" w:right="3319"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11"/>
          <w:sz w:val="22"/>
        </w:rPr>
        <w:t>4</w:t>
      </w:r>
    </w:p>
    <w:p>
      <w:pPr>
        <w:pStyle w:val="BodyText"/>
        <w:spacing w:before="7"/>
        <w:rPr>
          <w:rFonts w:ascii="Palatino Linotype"/>
          <w:b/>
          <w:sz w:val="25"/>
        </w:rPr>
      </w:pPr>
    </w:p>
    <w:p>
      <w:pPr>
        <w:pStyle w:val="BodyText"/>
        <w:spacing w:line="232" w:lineRule="auto"/>
        <w:ind w:left="116" w:right="117" w:firstLine="566"/>
      </w:pPr>
      <w:r>
        <w:rPr/>
        <w:t>Öu-baø-taéc ñeä nhaát trong haøng ñeä töû cuûa ta, thöôøng haønh taâm Töø, chính laø gia chuû Baát-ni.</w:t>
      </w:r>
    </w:p>
    <w:p>
      <w:pPr>
        <w:pStyle w:val="BodyText"/>
        <w:spacing w:line="309" w:lineRule="exact"/>
        <w:ind w:left="682"/>
      </w:pPr>
      <w:r>
        <w:rPr/>
        <w:t>Taâm thöông Bi nieäm taát caû caùc loaøi, chính laø Thích chuûng Ma-ha-naïp</w:t>
      </w:r>
      <w:r>
        <w:rPr>
          <w:position w:val="9"/>
          <w:sz w:val="13"/>
        </w:rPr>
        <w:t>18</w:t>
      </w:r>
      <w:r>
        <w:rPr/>
        <w:t>.</w:t>
      </w:r>
    </w:p>
    <w:p>
      <w:pPr>
        <w:pStyle w:val="BodyText"/>
        <w:spacing w:before="4"/>
      </w:pPr>
      <w:r>
        <w:rPr/>
        <w:pict>
          <v:rect style="position:absolute;margin-left:99.120003pt;margin-top:17.857508pt;width:144pt;height:.600037pt;mso-position-horizontal-relative:page;mso-position-vertical-relative:paragraph;z-index:-15727616;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12</w:t>
      </w:r>
      <w:r>
        <w:rPr>
          <w:rFonts w:ascii="VNI-Helve" w:hAnsi="VNI-Helve"/>
          <w:position w:val="8"/>
          <w:sz w:val="12"/>
        </w:rPr>
        <w:t>. </w:t>
      </w:r>
      <w:r>
        <w:rPr>
          <w:rFonts w:ascii="VNI-Helve" w:hAnsi="VNI-Helve"/>
          <w:sz w:val="18"/>
        </w:rPr>
        <w:t>Paøli: Bimbisaøra.</w:t>
      </w:r>
    </w:p>
    <w:p>
      <w:pPr>
        <w:spacing w:line="269" w:lineRule="exact" w:before="1"/>
        <w:ind w:left="116" w:right="0" w:firstLine="0"/>
        <w:jc w:val="left"/>
        <w:rPr>
          <w:rFonts w:ascii="VNI-Helve" w:hAnsi="VNI-Helve"/>
          <w:sz w:val="18"/>
        </w:rPr>
      </w:pPr>
      <w:r>
        <w:rPr>
          <w:position w:val="9"/>
          <w:sz w:val="13"/>
        </w:rPr>
        <w:t>13</w:t>
      </w:r>
      <w:r>
        <w:rPr>
          <w:rFonts w:ascii="VNI-Helve" w:hAnsi="VNI-Helve"/>
          <w:position w:val="8"/>
          <w:sz w:val="12"/>
        </w:rPr>
        <w:t>. </w:t>
      </w:r>
      <w:r>
        <w:rPr>
          <w:rFonts w:ascii="VNI-Helve" w:hAnsi="VNI-Helve"/>
          <w:sz w:val="18"/>
        </w:rPr>
        <w:t>Paøli: Pasenadì.</w:t>
      </w:r>
    </w:p>
    <w:p>
      <w:pPr>
        <w:spacing w:line="269" w:lineRule="exact" w:before="0"/>
        <w:ind w:left="116" w:right="0" w:firstLine="0"/>
        <w:jc w:val="left"/>
        <w:rPr>
          <w:rFonts w:ascii="VNI-Helve" w:hAnsi="VNI-Helve"/>
          <w:sz w:val="18"/>
        </w:rPr>
      </w:pPr>
      <w:r>
        <w:rPr>
          <w:position w:val="9"/>
          <w:sz w:val="13"/>
        </w:rPr>
        <w:t>14</w:t>
      </w:r>
      <w:r>
        <w:rPr>
          <w:rFonts w:ascii="VNI-Helve" w:hAnsi="VNI-Helve"/>
          <w:position w:val="8"/>
          <w:sz w:val="12"/>
        </w:rPr>
        <w:t>. </w:t>
      </w:r>
      <w:r>
        <w:rPr>
          <w:rFonts w:ascii="VNI-Helve" w:hAnsi="VNI-Helve"/>
          <w:sz w:val="18"/>
        </w:rPr>
        <w:t>Do gieát cha, ñoaïn thieän caên, nhöng veà sau tin Phaät. Xem, Tröôøng A-haøm 17, T1n1, tr. 109b26. Cf. Paøli,</w:t>
      </w:r>
    </w:p>
    <w:p>
      <w:pPr>
        <w:spacing w:line="242" w:lineRule="exact" w:before="28"/>
        <w:ind w:left="399" w:right="0" w:firstLine="0"/>
        <w:jc w:val="left"/>
        <w:rPr>
          <w:rFonts w:ascii="VNI-Helve"/>
          <w:sz w:val="18"/>
        </w:rPr>
      </w:pPr>
      <w:r>
        <w:rPr>
          <w:rFonts w:ascii="VNI-Helve"/>
          <w:sz w:val="18"/>
        </w:rPr>
        <w:t>D.i. 49.</w:t>
      </w:r>
    </w:p>
    <w:p>
      <w:pPr>
        <w:spacing w:line="269" w:lineRule="exact" w:before="0"/>
        <w:ind w:left="116" w:right="0" w:firstLine="0"/>
        <w:jc w:val="left"/>
        <w:rPr>
          <w:rFonts w:ascii="VNI-Helve" w:hAnsi="VNI-Helve"/>
          <w:sz w:val="18"/>
        </w:rPr>
      </w:pPr>
      <w:r>
        <w:rPr>
          <w:position w:val="9"/>
          <w:sz w:val="13"/>
        </w:rPr>
        <w:t>15</w:t>
      </w:r>
      <w:r>
        <w:rPr>
          <w:rFonts w:ascii="VNI-Helve" w:hAnsi="VNI-Helve"/>
          <w:position w:val="8"/>
          <w:sz w:val="12"/>
        </w:rPr>
        <w:t>. </w:t>
      </w:r>
      <w:r>
        <w:rPr>
          <w:rFonts w:ascii="VNI-Helve" w:hAnsi="VNI-Helve"/>
          <w:sz w:val="18"/>
        </w:rPr>
        <w:t>Paøli: Ajaøtasatta.</w:t>
      </w:r>
    </w:p>
    <w:p>
      <w:pPr>
        <w:spacing w:line="269" w:lineRule="exact" w:before="1"/>
        <w:ind w:left="116" w:right="0" w:firstLine="0"/>
        <w:jc w:val="left"/>
        <w:rPr>
          <w:rFonts w:ascii="VNI-Helve" w:hAnsi="VNI-Helve"/>
          <w:sz w:val="18"/>
        </w:rPr>
      </w:pPr>
      <w:r>
        <w:rPr>
          <w:position w:val="9"/>
          <w:sz w:val="13"/>
        </w:rPr>
        <w:t>16</w:t>
      </w:r>
      <w:r>
        <w:rPr>
          <w:rFonts w:ascii="VNI-Helve" w:hAnsi="VNI-Helve"/>
          <w:position w:val="8"/>
          <w:sz w:val="12"/>
        </w:rPr>
        <w:t>. </w:t>
      </w:r>
      <w:r>
        <w:rPr>
          <w:rFonts w:ascii="VNI-Helve" w:hAnsi="VNI-Helve"/>
          <w:sz w:val="18"/>
        </w:rPr>
        <w:t>Paøli: Udena.</w:t>
      </w:r>
    </w:p>
    <w:p>
      <w:pPr>
        <w:spacing w:line="269" w:lineRule="exact" w:before="0"/>
        <w:ind w:left="116" w:right="0" w:firstLine="0"/>
        <w:jc w:val="left"/>
        <w:rPr>
          <w:rFonts w:ascii="VNI-Helve" w:hAnsi="VNI-Helve"/>
          <w:sz w:val="18"/>
        </w:rPr>
      </w:pPr>
      <w:r>
        <w:rPr>
          <w:position w:val="9"/>
          <w:sz w:val="13"/>
        </w:rPr>
        <w:t>17</w:t>
      </w:r>
      <w:r>
        <w:rPr>
          <w:rFonts w:ascii="VNI-Helve" w:hAnsi="VNI-Helve"/>
          <w:position w:val="8"/>
          <w:sz w:val="12"/>
        </w:rPr>
        <w:t>. </w:t>
      </w:r>
      <w:r>
        <w:rPr>
          <w:rFonts w:ascii="VNI-Helve" w:hAnsi="VNI-Helve"/>
          <w:sz w:val="18"/>
        </w:rPr>
        <w:t>Paøli: Abhaya-kumaøra.</w:t>
      </w:r>
    </w:p>
    <w:p>
      <w:pPr>
        <w:spacing w:before="1"/>
        <w:ind w:left="116" w:right="0" w:firstLine="0"/>
        <w:jc w:val="left"/>
        <w:rPr>
          <w:rFonts w:ascii="VNI-Helve" w:hAnsi="VNI-Helve"/>
          <w:sz w:val="18"/>
        </w:rPr>
      </w:pPr>
      <w:r>
        <w:rPr>
          <w:position w:val="9"/>
          <w:sz w:val="13"/>
        </w:rPr>
        <w:t>18</w:t>
      </w:r>
      <w:r>
        <w:rPr>
          <w:rFonts w:ascii="VNI-Helve" w:hAnsi="VNI-Helve"/>
          <w:position w:val="8"/>
          <w:sz w:val="12"/>
        </w:rPr>
        <w:t>. </w:t>
      </w:r>
      <w:r>
        <w:rPr>
          <w:rFonts w:ascii="VNI-Helve" w:hAnsi="VNI-Helve"/>
          <w:sz w:val="18"/>
        </w:rPr>
        <w:t>Paøli: Mahaønaøma-Sakka.</w:t>
      </w:r>
    </w:p>
    <w:p>
      <w:pPr>
        <w:spacing w:after="0"/>
        <w:jc w:val="left"/>
        <w:rPr>
          <w:rFonts w:ascii="VNI-Helve" w:hAnsi="VNI-Helve"/>
          <w:sz w:val="18"/>
        </w:rPr>
        <w:sectPr>
          <w:type w:val="continuous"/>
          <w:pgSz w:w="11910" w:h="16840"/>
          <w:pgMar w:top="1300" w:bottom="580" w:left="1300" w:right="1300"/>
        </w:sectPr>
      </w:pPr>
    </w:p>
    <w:p>
      <w:pPr>
        <w:pStyle w:val="BodyText"/>
        <w:spacing w:line="310" w:lineRule="exact" w:before="89"/>
        <w:ind w:left="682"/>
      </w:pPr>
      <w:r>
        <w:rPr/>
        <w:t>Thöôøng haønh taâm hoan hyû, chính laø Thích chuûng Baït-ñaø.</w:t>
      </w:r>
    </w:p>
    <w:p>
      <w:pPr>
        <w:pStyle w:val="BodyText"/>
        <w:spacing w:line="232" w:lineRule="auto" w:before="5"/>
        <w:ind w:left="682" w:right="1631"/>
      </w:pPr>
      <w:r>
        <w:rPr/>
        <w:t>Thöôøng giöõ taâm khoâng maát haïnh laønh, chính laø Öu-baø-taéc Tyù-xaø-tieân. Khaû naêng haønh nhaãn nhuïc, chính laø Ñaïi töôùng Sö Töû</w:t>
      </w:r>
      <w:r>
        <w:rPr>
          <w:position w:val="9"/>
          <w:sz w:val="13"/>
        </w:rPr>
        <w:t>19</w:t>
      </w:r>
      <w:r>
        <w:rPr/>
        <w:t>.</w:t>
      </w:r>
    </w:p>
    <w:p>
      <w:pPr>
        <w:pStyle w:val="BodyText"/>
        <w:spacing w:line="232" w:lineRule="auto" w:before="3"/>
        <w:ind w:left="682" w:right="2765"/>
      </w:pPr>
      <w:r>
        <w:rPr/>
        <w:t>Luaän bieän nhieàu ñeà taøi, chính laø Öu-baø-taéc Tyø-xaù-ngöï</w:t>
      </w:r>
      <w:r>
        <w:rPr>
          <w:position w:val="9"/>
          <w:sz w:val="13"/>
        </w:rPr>
        <w:t>20</w:t>
      </w:r>
      <w:r>
        <w:rPr/>
        <w:t>. Im laëng nhö Hieàn thaùnh, chính laø Öu-baø-taéc Nan-ñeà-baø-la.</w:t>
      </w:r>
    </w:p>
    <w:p>
      <w:pPr>
        <w:pStyle w:val="BodyText"/>
        <w:spacing w:line="232" w:lineRule="auto" w:before="4"/>
        <w:ind w:left="682" w:right="1988"/>
      </w:pPr>
      <w:r>
        <w:rPr/>
        <w:t>Sieâng tu haønh laønh khoâng döøng nghæ, chính laø Öu-baø-taéc Öu-ña-la. Caùc caên tòch tónh, chính laø Öu-baø-taéc Thieân-ma.</w:t>
      </w:r>
    </w:p>
    <w:p>
      <w:pPr>
        <w:pStyle w:val="BodyText"/>
        <w:spacing w:line="232" w:lineRule="auto" w:before="3"/>
        <w:ind w:left="682" w:right="780"/>
      </w:pPr>
      <w:r>
        <w:rPr/>
        <w:t>Ngöôøi chöùng quaû cuoái cuøng trong haøng ñeä töû cuûa ta, chính laø Caâu-di-na Ma-la. Keä toùm taét:</w:t>
      </w:r>
    </w:p>
    <w:p>
      <w:pPr>
        <w:spacing w:before="0"/>
        <w:ind w:left="2384" w:right="5087" w:firstLine="0"/>
        <w:jc w:val="left"/>
        <w:rPr>
          <w:i/>
          <w:sz w:val="24"/>
        </w:rPr>
      </w:pPr>
      <w:r>
        <w:rPr>
          <w:i/>
          <w:sz w:val="24"/>
        </w:rPr>
        <w:t>Baát-ni, Ma-ha-naïp </w:t>
      </w:r>
      <w:r>
        <w:rPr>
          <w:i/>
          <w:sz w:val="24"/>
        </w:rPr>
        <w:t>Baït-ñaø, Öu-ña-la Sö Töû, Tyø-xaù, Ly</w:t>
      </w:r>
    </w:p>
    <w:p>
      <w:pPr>
        <w:spacing w:line="303" w:lineRule="exact" w:before="0"/>
        <w:ind w:left="2384" w:right="0" w:firstLine="0"/>
        <w:jc w:val="left"/>
        <w:rPr>
          <w:i/>
          <w:sz w:val="24"/>
        </w:rPr>
      </w:pPr>
      <w:r>
        <w:rPr>
          <w:i/>
          <w:sz w:val="24"/>
        </w:rPr>
        <w:t>Öu-ña, Thieân, Ma-la.</w:t>
      </w:r>
    </w:p>
    <w:p>
      <w:pPr>
        <w:pStyle w:val="BodyText"/>
        <w:spacing w:line="312" w:lineRule="exact"/>
        <w:ind w:left="682"/>
      </w:pPr>
      <w:r>
        <w:rPr/>
        <w:t>Boán möôi Öu-baø-taéc naøy ñeàu neân noùi roäng nhö treân.</w:t>
      </w:r>
    </w:p>
    <w:p>
      <w:pPr>
        <w:pStyle w:val="Heading1"/>
        <w:spacing w:before="260"/>
      </w:pPr>
      <w:r>
        <w:rPr>
          <w:w w:val="100"/>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sz w:val="14"/>
        </w:rPr>
      </w:pPr>
      <w:r>
        <w:rPr/>
        <w:pict>
          <v:rect style="position:absolute;margin-left:99.120003pt;margin-top:10.235110pt;width:144pt;height:.600037pt;mso-position-horizontal-relative:page;mso-position-vertical-relative:paragraph;z-index:-15727104;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19</w:t>
      </w:r>
      <w:r>
        <w:rPr>
          <w:rFonts w:ascii="VNI-Helve" w:hAnsi="VNI-Helve"/>
          <w:position w:val="8"/>
          <w:sz w:val="12"/>
        </w:rPr>
        <w:t>. </w:t>
      </w:r>
      <w:r>
        <w:rPr>
          <w:rFonts w:ascii="VNI-Helve" w:hAnsi="VNI-Helve"/>
          <w:sz w:val="18"/>
        </w:rPr>
        <w:t>Paøli: Sìha-senapati.</w:t>
      </w:r>
    </w:p>
    <w:p>
      <w:pPr>
        <w:spacing w:before="1"/>
        <w:ind w:left="116" w:right="0" w:firstLine="0"/>
        <w:jc w:val="left"/>
        <w:rPr>
          <w:rFonts w:ascii="VNI-Helve" w:hAnsi="VNI-Helve"/>
          <w:sz w:val="18"/>
        </w:rPr>
      </w:pPr>
      <w:r>
        <w:rPr>
          <w:position w:val="9"/>
          <w:sz w:val="13"/>
        </w:rPr>
        <w:t>20</w:t>
      </w:r>
      <w:r>
        <w:rPr>
          <w:rFonts w:ascii="VNI-Helve" w:hAnsi="VNI-Helve"/>
          <w:position w:val="8"/>
          <w:sz w:val="12"/>
        </w:rPr>
        <w:t>. </w:t>
      </w:r>
      <w:r>
        <w:rPr>
          <w:rFonts w:ascii="VNI-Helve" w:hAnsi="VNI-Helve"/>
          <w:sz w:val="18"/>
        </w:rPr>
        <w:t>Paøli: Visaøkha, cf. M.i.299.</w:t>
      </w:r>
    </w:p>
    <w:p>
      <w:pPr>
        <w:spacing w:after="0"/>
        <w:jc w:val="left"/>
        <w:rPr>
          <w:rFonts w:ascii="VNI-Helve" w:hAnsi="VNI-Helve"/>
          <w:sz w:val="18"/>
        </w:rPr>
        <w:sectPr>
          <w:pgSz w:w="11910" w:h="16840"/>
          <w:pgMar w:header="705" w:footer="388" w:top="1300" w:bottom="580" w:left="1300" w:right="1300"/>
        </w:sectPr>
      </w:pPr>
    </w:p>
    <w:p>
      <w:pPr>
        <w:pStyle w:val="BodyText"/>
        <w:spacing w:before="11"/>
        <w:rPr>
          <w:rFonts w:ascii="VNI-Helve"/>
          <w:sz w:val="14"/>
        </w:rPr>
      </w:pP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VNI-Helve">
    <w:altName w:val="VNI-Helve"/>
    <w:charset w:val="0"/>
    <w:family w:val="auto"/>
    <w:pitch w:val="variable"/>
  </w:font>
  <w:font w:name="Palatino Linotype">
    <w:altName w:val="Palatino Linotype"/>
    <w:charset w:val="0"/>
    <w:family w:val="roman"/>
    <w:pitch w:val="variable"/>
  </w:font>
  <w:font w:name="Arial Unicode MS">
    <w:altName w:val="Arial Unicode MS"/>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8.440002pt;margin-top:811.506226pt;width:106.65pt;height:15.3pt;mso-position-horizontal-relative:page;mso-position-vertical-relative:page;z-index:-15846400"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46912" type="#_x0000_t202" filled="false" stroked="false">
          <v:textbox inset="0,0,0,0">
            <w:txbxContent>
              <w:p>
                <w:pPr>
                  <w:pStyle w:val="BodyText"/>
                  <w:spacing w:before="19"/>
                  <w:ind w:left="20"/>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1"/>
      <w:ind w:right="5"/>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 T008 A HÃ•M VIII Q03-6-Thanh TÃ¬n SÄ©.docx</dc:title>
  <dcterms:created xsi:type="dcterms:W3CDTF">2021-03-10T09:00:24Z</dcterms:created>
  <dcterms:modified xsi:type="dcterms:W3CDTF">2021-03-10T09:00:24Z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2017-08-09T00:00:00Z</vt:filetime>
  </property>
  <property fmtid="{D5CDD505-2E9C-101B-9397-08002B2CF9AE}" pid="3" name="LastSaved">
    <vt:filetime>2021-03-10T00:00:00Z</vt:filetime>
  </property>
</Properties>
</file>